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YALITIM DIRENCI (İZOLASYON) TEST CIHAZLARI VE STANDARTLARI: KABLO, MOTOR VE PANO MEGER TESTI (TS EN 60204-1)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OLC-IZL-09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60204-1 Makinelerde Güvenlik - Makinelerin Elektrik Donanımı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TEST GERILIMI VE ASGARI YALITIM DEĞERLERI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Güç devresi iletkenleri ile koruma kuşaklama devresi arasında 500 V DC gerilim uygulanması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Ölçülen yalıtım direncinin asgari 1 MΩ (1 Megaohm) değerinden yüksek olması şartı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Direncin 1 MΩ altında olması durumunda kablo kılıf yıpranması veya nem sızıntısı tespiti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MOTOR SARGI İZOLASYONU VE POLARIZASYON İNDEKSI (PI)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1. dakika ve 10. dakika dirençlerinin oranı (PI = R10dk / R1dk)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PI değerinin 2.0 üzerinde olması (mükemmel izolasyon)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PI değerinin 1.0 altında olması durumunda motor sargılarının fırınlanması veya yeniden sarımı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İŞ SAĞLIĞI VE GÜVENLIĞI ÖNLEMLERI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Test uygulanacak devrenin enerjisinin tamamen kesilmesi ve LOTO kilitlenmesi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Test bitiminde kablo kapasitif yükünün toprak probu ile toprağa deşarj edilmesi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