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CCFBF1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İSGÜM</w:t>
              <w:br/>
              <w:t>İŞ HİJYENİ ÖLÇÜMLERİ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İŞ HİJYENİ ÖLÇÜM, TEST VE DENETİM SİSTEMİ</w:t>
              <w:br/>
              <w:t>RADYASYON ÖLÇÜM CIHAZLARI (GEIGER-MÜLLER SAYACI VE DOZIMETRELER): NÜKLEER VE ENDÜSTRIYEL X-IŞINI GÜVENLIĞI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OLC-RAD-15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Radyasyon Güvenliği Yönetmeliği (Nükleer Düzenleme Kurumu - NDK)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Yapılan Saha / Birim: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Cihaz Seri No &amp; Kalibrasyon: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/ Denetim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RADYASYON ÖLÇÜM CIHAZLARI SINIFLANDIRMASI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Alan Monitörleri (Geiger-Müller / Sintilasyon): Anlık doz hızını (µSv/saat) ölçen portatif cihazlar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Kişisel Dozimetreler (TLD / OSL / Elektronik): Göğüs hizasında taşınan ve periyodik kümülatif dozu kaydeden aygıtlar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YASAL YILLIK DOZ SINIRLARI (NDK)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Radyasyon Görevlileri İçin: Yılda en fazla 20 mSv (Birbiri ardına gelen 5 yılın ortalaması) veya tek bir yılda en fazla 50 mSv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Toplum Bireyleri / Diğer Çalışanlar İçin: Yılda en fazla 1 mSv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Göz Lensi İçin: Yılda en fazla 20 mSv, El ve ayaklar için: Yılda en fazla 500 mSv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RADYASYONDAN KORUNMA PRENSIPLERI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Zaman (Maruziyet süresini kısaltmak), Mesafe (Ters kare kanunu ile kaynaktan uzaklaşmak), Zırhlama (Kurşun/beton paravan)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ÖLÇÜM TEKNİSYENİ / HİJYEN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