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YANGIN DOLAPLARI VE HORTUM SISTEMLERI (TS EN 671-1 VE TS EN 671-2): YARI SERT VE YASSI HORTUM HIDROLIK BASINÇ TESTI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YDL-KNT-05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671-1, TS EN 671-2 &amp; TS EN 671-3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KABIN VE GÖRSEL KONTROLLER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Yangın dolabı kapağı kolayca açılmakta ve üzerinde TS EN 671 piktogramı bulunmakta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Dolabın önünde hortumun açılmasını ve müdahaleyi engelleyici hiçbir istifleme yok mudur?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Dolap içerisinde hortum ve lans haricinde yabancı cisim veya malzeme var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Menteşeler, kilit mandalı ve cam kapaklar sağlam ve fonksiyonel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HORTUM VE MAKARA MEKANIZMASI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Yarı sert hortum (Tip 1) makaradan rahatça çekilmekte, tambur 180 derece dönebilmekte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Hortum üzerinde çatlak, delik, aşınma, küf veya lif atması var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Hortum rekor bağlantıları kelepçeli/presli ve sızdırmazlık contaları yerinde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Lüle (lans/nozul) açma-kapama, jet ve sprey kademeleri takılmadan çalışmakta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BASINÇ VE HIDROLIK PERFORMANS TESTI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En üst veya en uzaktaki dolapta tasarım debisi akarken lüle giriş basıncı en az 4 bar (400 kPa)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TS EN 671-3 gereği 5 yılda bir yapılan hortum maksimum çalışma basıncı hidrostatik testi geçerli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