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  <w:jc w:val="center"/>
      </w:pPr>
      <w:r>
        <w:rPr>
          <w:b/>
          <w:bCs/>
          <w:color w:val="1F3864"/>
          <w:sz w:val="30"/>
          <w:szCs w:val="30"/>
        </w:rPr>
        <w:t xml:space="preserve">İŞ SAĞLIĞI VE GÜVENLİĞİ (İSG) EĞİTİM KATILIM FORMU</w:t>
      </w:r>
    </w:p>
    <w:p>
      <w:pPr>
        <w:spacing w:after="200"/>
        <w:jc w:val="center"/>
      </w:pPr>
      <w:r>
        <w:rPr>
          <w:i/>
          <w:iCs/>
          <w:color w:val="808080"/>
          <w:sz w:val="17"/>
          <w:szCs w:val="17"/>
        </w:rPr>
        <w:t xml:space="preserve">6331 Sayılı Kanun ve İSG Eğitimlerinin Usul ve Esasları Hakkında Yönetmelik Kapsamında Düzenlenmiştir</w:t>
      </w:r>
    </w:p>
    <w:p>
      <w:pPr>
        <w:shd w:fill="1F3864" w:val="clear"/>
        <w:spacing w:after="120" w:before="260"/>
      </w:pPr>
      <w:r>
        <w:rPr>
          <w:b/>
          <w:bCs/>
          <w:color w:val="FFFFFF"/>
          <w:sz w:val="21"/>
          <w:szCs w:val="21"/>
        </w:rPr>
        <w:t xml:space="preserve">  1. Eğitim Bilgileri</w:t>
      </w:r>
    </w:p>
    <w:tbl>
      <w:tblPr>
        <w:tblW w:type="dxa" w:w="1074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280"/>
        <w:gridCol w:w="3090"/>
        <w:gridCol w:w="2280"/>
        <w:gridCol w:w="3090"/>
      </w:tblGrid>
      <w:tr>
        <w:tc>
          <w:tcPr>
            <w:tcW w:type="dxa" w:w="2280"/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 xml:space="preserve">Firma / İşyeri Unvanı</w:t>
            </w:r>
          </w:p>
        </w:tc>
        <w:tc>
          <w:tcPr>
            <w:tcW w:type="dxa" w:w="309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9"/>
                <w:szCs w:val="19"/>
              </w:rPr>
              <w:t xml:space="preserve"/>
            </w:r>
          </w:p>
        </w:tc>
        <w:tc>
          <w:tcPr>
            <w:tcW w:type="dxa" w:w="2280"/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 xml:space="preserve">Faaliyet Alanı / Sektör</w:t>
            </w:r>
          </w:p>
        </w:tc>
        <w:tc>
          <w:tcPr>
            <w:tcW w:type="dxa" w:w="309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80"/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 xml:space="preserve">Eğitimin Konusu</w:t>
            </w:r>
          </w:p>
        </w:tc>
        <w:tc>
          <w:tcPr>
            <w:tcW w:type="dxa" w:w="309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9"/>
                <w:szCs w:val="19"/>
              </w:rPr>
              <w:t xml:space="preserve"/>
            </w:r>
          </w:p>
        </w:tc>
        <w:tc>
          <w:tcPr>
            <w:tcW w:type="dxa" w:w="2280"/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 xml:space="preserve">Eğitim Türü</w:t>
            </w:r>
          </w:p>
        </w:tc>
        <w:tc>
          <w:tcPr>
            <w:tcW w:type="dxa" w:w="309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☐ Temel  ☐ Periyodik  ☐ İşe Giriş  ☐ Diğer: ……………</w:t>
            </w:r>
          </w:p>
        </w:tc>
      </w:tr>
      <w:tr>
        <w:tc>
          <w:tcPr>
            <w:tcW w:type="dxa" w:w="2280"/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 xml:space="preserve">Eğitimi Veren (Ad Soyad)</w:t>
            </w:r>
          </w:p>
        </w:tc>
        <w:tc>
          <w:tcPr>
            <w:tcW w:type="dxa" w:w="309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9"/>
                <w:szCs w:val="19"/>
              </w:rPr>
              <w:t xml:space="preserve"/>
            </w:r>
          </w:p>
        </w:tc>
        <w:tc>
          <w:tcPr>
            <w:tcW w:type="dxa" w:w="2280"/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 xml:space="preserve">Unvanı / Sertifika No</w:t>
            </w:r>
          </w:p>
        </w:tc>
        <w:tc>
          <w:tcPr>
            <w:tcW w:type="dxa" w:w="309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80"/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 xml:space="preserve">Eğitim Tarihi</w:t>
            </w:r>
          </w:p>
        </w:tc>
        <w:tc>
          <w:tcPr>
            <w:tcW w:type="dxa" w:w="309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9"/>
                <w:szCs w:val="19"/>
              </w:rPr>
              <w:t xml:space="preserve"/>
            </w:r>
          </w:p>
        </w:tc>
        <w:tc>
          <w:tcPr>
            <w:tcW w:type="dxa" w:w="2280"/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 xml:space="preserve">Başlangıç / Bitiş Saati</w:t>
            </w:r>
          </w:p>
        </w:tc>
        <w:tc>
          <w:tcPr>
            <w:tcW w:type="dxa" w:w="309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80"/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 xml:space="preserve">Eğitim Süresi (Saat)</w:t>
            </w:r>
          </w:p>
        </w:tc>
        <w:tc>
          <w:tcPr>
            <w:tcW w:type="dxa" w:w="309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9"/>
                <w:szCs w:val="19"/>
              </w:rPr>
              <w:t xml:space="preserve"/>
            </w:r>
          </w:p>
        </w:tc>
        <w:tc>
          <w:tcPr>
            <w:tcW w:type="dxa" w:w="2280"/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 xml:space="preserve">Eğitim Yeri / Ortamı</w:t>
            </w:r>
          </w:p>
        </w:tc>
        <w:tc>
          <w:tcPr>
            <w:tcW w:type="dxa" w:w="309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☐ Yüz Yüze  ☐ Online  ☐ Uygulamalı / Saha</w:t>
            </w:r>
          </w:p>
        </w:tc>
      </w:tr>
    </w:tbl>
    <w:p>
      <w:pPr>
        <w:shd w:fill="1F3864" w:val="clear"/>
        <w:spacing w:after="120" w:before="260"/>
      </w:pPr>
      <w:r>
        <w:rPr>
          <w:b/>
          <w:bCs/>
          <w:color w:val="FFFFFF"/>
          <w:sz w:val="21"/>
          <w:szCs w:val="21"/>
        </w:rPr>
        <w:t xml:space="preserve">  2. Eğitim İçeriği / Konu Başlıkları</w:t>
      </w:r>
    </w:p>
    <w:p>
      <w:pPr>
        <w:spacing w:after="100" w:before="80"/>
      </w:pPr>
      <w:r>
        <w:rPr>
          <w:i/>
          <w:iCs/>
          <w:color w:val="404040"/>
          <w:sz w:val="17"/>
          <w:szCs w:val="17"/>
        </w:rPr>
        <w:t xml:space="preserve">İşyerinin faaliyet alanına ve tespit edilen risklere göre uygun başlıklar işaretlenir/eklenir. Sektöre özgü konular "Diğer" satırına yazılabilir.</w:t>
      </w:r>
    </w:p>
    <w:p>
      <w:pPr>
        <w:spacing w:after="70"/>
        <w:ind w:left="260" w:hanging="220"/>
      </w:pPr>
      <w:r>
        <w:rPr>
          <w:b/>
          <w:bCs/>
          <w:sz w:val="19"/>
          <w:szCs w:val="19"/>
        </w:rPr>
        <w:t xml:space="preserve">•  </w:t>
      </w:r>
      <w:r>
        <w:rPr>
          <w:sz w:val="19"/>
          <w:szCs w:val="19"/>
        </w:rPr>
        <w:t xml:space="preserve">İş sağlığı ve güvenliğinin genel esasları ve önemi</w:t>
      </w:r>
    </w:p>
    <w:p>
      <w:pPr>
        <w:spacing w:after="70"/>
        <w:ind w:left="260" w:hanging="220"/>
      </w:pPr>
      <w:r>
        <w:rPr>
          <w:b/>
          <w:bCs/>
          <w:sz w:val="19"/>
          <w:szCs w:val="19"/>
        </w:rPr>
        <w:t xml:space="preserve">•  </w:t>
      </w:r>
      <w:r>
        <w:rPr>
          <w:sz w:val="19"/>
          <w:szCs w:val="19"/>
        </w:rPr>
        <w:t xml:space="preserve">Çalışılan iş kolu / sektöre özgü riskler ve alınacak önlemler</w:t>
      </w:r>
    </w:p>
    <w:p>
      <w:pPr>
        <w:spacing w:after="70"/>
        <w:ind w:left="260" w:hanging="220"/>
      </w:pPr>
      <w:r>
        <w:rPr>
          <w:b/>
          <w:bCs/>
          <w:sz w:val="19"/>
          <w:szCs w:val="19"/>
        </w:rPr>
        <w:t xml:space="preserve">•  </w:t>
      </w:r>
      <w:r>
        <w:rPr>
          <w:sz w:val="19"/>
          <w:szCs w:val="19"/>
        </w:rPr>
        <w:t xml:space="preserve">Kişisel koruyucu donanımların (KKD) doğru kullanımı</w:t>
      </w:r>
    </w:p>
    <w:p>
      <w:pPr>
        <w:spacing w:after="70"/>
        <w:ind w:left="260" w:hanging="220"/>
      </w:pPr>
      <w:r>
        <w:rPr>
          <w:b/>
          <w:bCs/>
          <w:sz w:val="19"/>
          <w:szCs w:val="19"/>
        </w:rPr>
        <w:t xml:space="preserve">•  </w:t>
      </w:r>
      <w:r>
        <w:rPr>
          <w:sz w:val="19"/>
          <w:szCs w:val="19"/>
        </w:rPr>
        <w:t xml:space="preserve">Meslek hastalıkları ve iş kazalarının nedenleri, korunma yolları</w:t>
      </w:r>
    </w:p>
    <w:p>
      <w:pPr>
        <w:spacing w:after="70"/>
        <w:ind w:left="260" w:hanging="220"/>
      </w:pPr>
      <w:r>
        <w:rPr>
          <w:b/>
          <w:bCs/>
          <w:sz w:val="19"/>
          <w:szCs w:val="19"/>
        </w:rPr>
        <w:t xml:space="preserve">•  </w:t>
      </w:r>
      <w:r>
        <w:rPr>
          <w:sz w:val="19"/>
          <w:szCs w:val="19"/>
        </w:rPr>
        <w:t xml:space="preserve">Kaza ve olay bildirimi, acil durum ve tahliye prosedürleri</w:t>
      </w:r>
    </w:p>
    <w:p>
      <w:pPr>
        <w:spacing w:after="70"/>
        <w:ind w:left="260" w:hanging="220"/>
      </w:pPr>
      <w:r>
        <w:rPr>
          <w:b/>
          <w:bCs/>
          <w:sz w:val="19"/>
          <w:szCs w:val="19"/>
        </w:rPr>
        <w:t xml:space="preserve">•  </w:t>
      </w:r>
      <w:r>
        <w:rPr>
          <w:sz w:val="19"/>
          <w:szCs w:val="19"/>
        </w:rPr>
        <w:t xml:space="preserve">Yangınla mücadele, ilkyardım ve temel güvenlik uygulamaları</w:t>
      </w:r>
    </w:p>
    <w:p>
      <w:pPr>
        <w:spacing w:after="70"/>
        <w:ind w:left="260" w:hanging="220"/>
      </w:pPr>
      <w:r>
        <w:rPr>
          <w:b/>
          <w:bCs/>
          <w:sz w:val="19"/>
          <w:szCs w:val="19"/>
        </w:rPr>
        <w:t xml:space="preserve">•  </w:t>
      </w:r>
      <w:r>
        <w:rPr>
          <w:sz w:val="19"/>
          <w:szCs w:val="19"/>
        </w:rPr>
        <w:t xml:space="preserve">Ekipman, makine ve kimyasal madde kullanımında güvenlik kuralları (varsa)</w:t>
      </w:r>
    </w:p>
    <w:p>
      <w:pPr>
        <w:spacing w:after="70"/>
        <w:ind w:left="260" w:hanging="220"/>
      </w:pPr>
      <w:r>
        <w:rPr>
          <w:b/>
          <w:bCs/>
          <w:sz w:val="19"/>
          <w:szCs w:val="19"/>
        </w:rPr>
        <w:t xml:space="preserve">•  </w:t>
      </w:r>
      <w:r>
        <w:rPr>
          <w:sz w:val="19"/>
          <w:szCs w:val="19"/>
        </w:rPr>
        <w:t xml:space="preserve">İşyerine özgü talimatlar, işaretler ve uyarı levhaları</w:t>
      </w:r>
    </w:p>
    <w:p>
      <w:pPr>
        <w:spacing w:after="70"/>
        <w:ind w:left="260" w:hanging="220"/>
      </w:pPr>
      <w:r>
        <w:rPr>
          <w:b/>
          <w:bCs/>
          <w:sz w:val="19"/>
          <w:szCs w:val="19"/>
        </w:rPr>
        <w:t xml:space="preserve">•  </w:t>
      </w:r>
      <w:r>
        <w:rPr>
          <w:sz w:val="19"/>
          <w:szCs w:val="19"/>
        </w:rPr>
        <w:t xml:space="preserve">Diğer: ……………………………………………………………………………</w:t>
      </w:r>
    </w:p>
    <w:p>
      <w:pPr>
        <w:shd w:fill="1F3864" w:val="clear"/>
        <w:spacing w:after="120" w:before="260"/>
      </w:pPr>
      <w:r>
        <w:rPr>
          <w:b/>
          <w:bCs/>
          <w:color w:val="FFFFFF"/>
          <w:sz w:val="21"/>
          <w:szCs w:val="21"/>
        </w:rPr>
        <w:t xml:space="preserve">  3. Katılımcı Listesi</w:t>
      </w:r>
    </w:p>
    <w:tbl>
      <w:tblPr>
        <w:tblW w:type="dxa" w:w="1074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00"/>
        <w:gridCol w:w="3100"/>
        <w:gridCol w:w="2440"/>
        <w:gridCol w:w="2600"/>
        <w:gridCol w:w="1900"/>
      </w:tblGrid>
      <w:tr>
        <w:trPr>
          <w:tblHeader/>
        </w:trPr>
        <w:tc>
          <w:tcPr>
            <w:tcW w:type="dxa" w:w="700"/>
            <w:shd w:fill="1F3864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7"/>
                <w:szCs w:val="17"/>
              </w:rPr>
              <w:t xml:space="preserve">Sıra No</w:t>
            </w:r>
          </w:p>
        </w:tc>
        <w:tc>
          <w:tcPr>
            <w:tcW w:type="dxa" w:w="3100"/>
            <w:shd w:fill="1F3864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7"/>
                <w:szCs w:val="17"/>
              </w:rPr>
              <w:t xml:space="preserve">Adı Soyadı</w:t>
            </w:r>
          </w:p>
        </w:tc>
        <w:tc>
          <w:tcPr>
            <w:tcW w:type="dxa" w:w="2440"/>
            <w:shd w:fill="1F3864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7"/>
                <w:szCs w:val="17"/>
              </w:rPr>
              <w:t xml:space="preserve">Sicil No / TC Kimlik No</w:t>
            </w:r>
          </w:p>
        </w:tc>
        <w:tc>
          <w:tcPr>
            <w:tcW w:type="dxa" w:w="2600"/>
            <w:shd w:fill="1F3864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7"/>
                <w:szCs w:val="17"/>
              </w:rPr>
              <w:t xml:space="preserve">Departman / Görevi</w:t>
            </w:r>
          </w:p>
        </w:tc>
        <w:tc>
          <w:tcPr>
            <w:tcW w:type="dxa" w:w="1900"/>
            <w:shd w:fill="1F3864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7"/>
                <w:szCs w:val="17"/>
              </w:rPr>
              <w:t xml:space="preserve">İmza</w:t>
            </w:r>
          </w:p>
        </w:tc>
      </w:tr>
      <w:tr>
        <w:tc>
          <w:tcPr>
            <w:tcW w:type="dxa" w:w="7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>1</w:t>
            </w:r>
          </w:p>
        </w:tc>
        <w:tc>
          <w:tcPr>
            <w:tcW w:type="dxa" w:w="31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244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26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19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7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>2</w:t>
            </w:r>
          </w:p>
        </w:tc>
        <w:tc>
          <w:tcPr>
            <w:tcW w:type="dxa" w:w="31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244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26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19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7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>3</w:t>
            </w:r>
          </w:p>
        </w:tc>
        <w:tc>
          <w:tcPr>
            <w:tcW w:type="dxa" w:w="31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244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26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19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7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>4</w:t>
            </w:r>
          </w:p>
        </w:tc>
        <w:tc>
          <w:tcPr>
            <w:tcW w:type="dxa" w:w="31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244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26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19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7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>5</w:t>
            </w:r>
          </w:p>
        </w:tc>
        <w:tc>
          <w:tcPr>
            <w:tcW w:type="dxa" w:w="31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244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26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19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7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>6</w:t>
            </w:r>
          </w:p>
        </w:tc>
        <w:tc>
          <w:tcPr>
            <w:tcW w:type="dxa" w:w="31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244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26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19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7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>7</w:t>
            </w:r>
          </w:p>
        </w:tc>
        <w:tc>
          <w:tcPr>
            <w:tcW w:type="dxa" w:w="31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244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26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19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7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>8</w:t>
            </w:r>
          </w:p>
        </w:tc>
        <w:tc>
          <w:tcPr>
            <w:tcW w:type="dxa" w:w="31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244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26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19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7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>9</w:t>
            </w:r>
          </w:p>
        </w:tc>
        <w:tc>
          <w:tcPr>
            <w:tcW w:type="dxa" w:w="31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244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26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19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7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>10</w:t>
            </w:r>
          </w:p>
        </w:tc>
        <w:tc>
          <w:tcPr>
            <w:tcW w:type="dxa" w:w="31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244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26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19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7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>11</w:t>
            </w:r>
          </w:p>
        </w:tc>
        <w:tc>
          <w:tcPr>
            <w:tcW w:type="dxa" w:w="31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244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26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19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7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>12</w:t>
            </w:r>
          </w:p>
        </w:tc>
        <w:tc>
          <w:tcPr>
            <w:tcW w:type="dxa" w:w="31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244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26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19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7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>13</w:t>
            </w:r>
          </w:p>
        </w:tc>
        <w:tc>
          <w:tcPr>
            <w:tcW w:type="dxa" w:w="31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244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26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19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7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>14</w:t>
            </w:r>
          </w:p>
        </w:tc>
        <w:tc>
          <w:tcPr>
            <w:tcW w:type="dxa" w:w="31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244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26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19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7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>15</w:t>
            </w:r>
          </w:p>
        </w:tc>
        <w:tc>
          <w:tcPr>
            <w:tcW w:type="dxa" w:w="31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244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26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190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</w:tr>
    </w:tbl>
    <w:p>
      <w:pPr>
        <w:shd w:fill="1F3864" w:val="clear"/>
        <w:spacing w:after="120" w:before="260"/>
      </w:pPr>
      <w:r>
        <w:rPr>
          <w:b/>
          <w:bCs/>
          <w:color w:val="FFFFFF"/>
          <w:sz w:val="21"/>
          <w:szCs w:val="21"/>
        </w:rPr>
        <w:t xml:space="preserve">  4. Eğitim Değerlendirmesi</w:t>
      </w:r>
    </w:p>
    <w:tbl>
      <w:tblPr>
        <w:tblW w:type="dxa" w:w="1074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580"/>
        <w:gridCol w:w="7160"/>
      </w:tblGrid>
      <w:tr>
        <w:tc>
          <w:tcPr>
            <w:tcW w:type="dxa" w:w="3580"/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Eğitimin Verimliliği</w:t>
            </w:r>
          </w:p>
        </w:tc>
        <w:tc>
          <w:tcPr>
            <w:tcW w:type="dxa" w:w="7160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>☐ Çok İyi   ☐ İyi   ☐ Orta   ☐ Yetersiz</w:t>
            </w:r>
          </w:p>
        </w:tc>
      </w:tr>
      <w:tr>
        <w:tc>
          <w:tcPr>
            <w:tcW w:type="dxa" w:w="3580"/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Katılımcı Anlama Düzeyi</w:t>
            </w:r>
          </w:p>
        </w:tc>
        <w:tc>
          <w:tcPr>
            <w:tcW w:type="dxa" w:w="716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>☐ Çok İyi   ☐ İyi   ☐ Orta   ☐ Yetersiz</w:t>
            </w:r>
          </w:p>
        </w:tc>
      </w:tr>
      <w:tr>
        <w:tc>
          <w:tcPr>
            <w:tcW w:type="dxa" w:w="3580"/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Ölçme / Değerlendirme Yapıldı mı?</w:t>
            </w:r>
          </w:p>
        </w:tc>
        <w:tc>
          <w:tcPr>
            <w:tcW w:type="dxa" w:w="716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>☐ Evet (Sınav/Test)   ☐ Hayır   Puan/Sonuç: ……………</w:t>
            </w:r>
          </w:p>
        </w:tc>
      </w:tr>
      <w:tr>
        <w:tc>
          <w:tcPr>
            <w:tcW w:type="dxa" w:w="3580"/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Notlar / Öneriler</w:t>
            </w:r>
          </w:p>
        </w:tc>
        <w:tc>
          <w:tcPr>
            <w:tcW w:type="dxa" w:w="7160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7"/>
                <w:szCs w:val="17"/>
              </w:rPr>
              <w:t xml:space="preserve"/>
            </w:r>
          </w:p>
        </w:tc>
      </w:tr>
    </w:tbl>
    <w:p>
      <w:pPr>
        <w:shd w:fill="1F3864" w:val="clear"/>
        <w:spacing w:after="120" w:before="260"/>
      </w:pPr>
      <w:r>
        <w:rPr>
          <w:b/>
          <w:bCs/>
          <w:color w:val="FFFFFF"/>
          <w:sz w:val="21"/>
          <w:szCs w:val="21"/>
        </w:rPr>
        <w:t xml:space="preserve">  5. Onaylar</w:t>
      </w:r>
    </w:p>
    <w:p>
      <w:pPr>
        <w:spacing w:after="60"/>
      </w:pPr>
    </w:p>
    <w:tbl>
      <w:tblPr>
        <w:tblW w:type="dxa" w:w="1074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580"/>
        <w:gridCol w:w="3580"/>
        <w:gridCol w:w="3580"/>
      </w:tblGrid>
      <w:tr>
        <w:tc>
          <w:tcPr>
            <w:tcW w:type="dxa" w:w="358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200"/>
              <w:left w:type="dxa" w:w="120"/>
              <w:bottom w:type="dxa" w:w="100"/>
              <w:right w:type="dxa" w:w="120"/>
            </w:tcMar>
          </w:tcPr>
          <w:p>
            <w:pPr>
              <w:spacing w:after="500"/>
            </w:pPr>
            <w:r>
              <w:rPr>
                <w:b/>
                <w:bCs/>
                <w:sz w:val="19"/>
                <w:szCs w:val="19"/>
              </w:rPr>
              <w:t xml:space="preserve">Eğitimi Veren</w:t>
            </w:r>
          </w:p>
          <w:p>
            <w:r>
              <w:rPr>
                <w:color w:val="808080"/>
                <w:sz w:val="18"/>
                <w:szCs w:val="18"/>
              </w:rPr>
              <w:t xml:space="preserve">Ad Soyad :</w:t>
            </w:r>
          </w:p>
          <w:p>
            <w:pPr>
              <w:spacing w:after="160"/>
            </w:pPr>
            <w:r>
              <w:rPr>
                <w:color w:val="808080"/>
                <w:sz w:val="18"/>
                <w:szCs w:val="18"/>
              </w:rPr>
              <w:t xml:space="preserve">Tarih / İmza :</w:t>
            </w:r>
          </w:p>
        </w:tc>
        <w:tc>
          <w:tcPr>
            <w:tcW w:type="dxa" w:w="358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200"/>
              <w:left w:type="dxa" w:w="120"/>
              <w:bottom w:type="dxa" w:w="100"/>
              <w:right w:type="dxa" w:w="120"/>
            </w:tcMar>
          </w:tcPr>
          <w:p>
            <w:pPr>
              <w:spacing w:after="500"/>
            </w:pPr>
            <w:r>
              <w:rPr>
                <w:b/>
                <w:bCs/>
                <w:sz w:val="19"/>
                <w:szCs w:val="19"/>
              </w:rPr>
              <w:t xml:space="preserve">İSG Uzmanı / İş Yeri Hekimi</w:t>
            </w:r>
          </w:p>
          <w:p>
            <w:r>
              <w:rPr>
                <w:color w:val="808080"/>
                <w:sz w:val="18"/>
                <w:szCs w:val="18"/>
              </w:rPr>
              <w:t xml:space="preserve">Ad Soyad :</w:t>
            </w:r>
          </w:p>
          <w:p>
            <w:pPr>
              <w:spacing w:after="160"/>
            </w:pPr>
            <w:r>
              <w:rPr>
                <w:color w:val="808080"/>
                <w:sz w:val="18"/>
                <w:szCs w:val="18"/>
              </w:rPr>
              <w:t xml:space="preserve">Tarih / İmza :</w:t>
            </w:r>
          </w:p>
        </w:tc>
        <w:tc>
          <w:tcPr>
            <w:tcW w:type="dxa" w:w="358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200"/>
              <w:left w:type="dxa" w:w="120"/>
              <w:bottom w:type="dxa" w:w="100"/>
              <w:right w:type="dxa" w:w="120"/>
            </w:tcMar>
          </w:tcPr>
          <w:p>
            <w:pPr>
              <w:spacing w:after="500"/>
            </w:pPr>
            <w:r>
              <w:rPr>
                <w:b/>
                <w:bCs/>
                <w:sz w:val="19"/>
                <w:szCs w:val="19"/>
              </w:rPr>
              <w:t xml:space="preserve">Onaylayan (İşveren / Vekili)</w:t>
            </w:r>
          </w:p>
          <w:p>
            <w:r>
              <w:rPr>
                <w:color w:val="808080"/>
                <w:sz w:val="18"/>
                <w:szCs w:val="18"/>
              </w:rPr>
              <w:t xml:space="preserve">Ad Soyad :</w:t>
            </w:r>
          </w:p>
          <w:p>
            <w:pPr>
              <w:spacing w:after="160"/>
            </w:pPr>
            <w:r>
              <w:rPr>
                <w:color w:val="808080"/>
                <w:sz w:val="18"/>
                <w:szCs w:val="18"/>
              </w:rPr>
              <w:t xml:space="preserve">Tarih / İmza :</w:t>
            </w:r>
          </w:p>
        </w:tc>
      </w:tr>
    </w:tbl>
    <w:p>
      <w:pPr>
        <w:spacing w:before="260"/>
      </w:pPr>
      <w:r>
        <w:rPr>
          <w:b/>
          <w:bCs/>
          <w:sz w:val="17"/>
          <w:szCs w:val="17"/>
        </w:rPr>
        <w:t xml:space="preserve">Not: </w:t>
      </w:r>
      <w:r>
        <w:rPr>
          <w:sz w:val="17"/>
          <w:szCs w:val="17"/>
        </w:rPr>
        <w:t xml:space="preserve">Bu form 2 (iki) nüsha olarak düzenlenir; bir nüshası eğitim dosyasında, bir nüshası İSG birimi/işveren nezdinde saklanır. Katılımcı sayısı 15'i aştığında ek liste düzenlenir.</w:t>
      </w:r>
    </w:p>
    <w:sectPr>
      <w:headerReference w:type="default" r:id="rId7"/>
      <w:footerReference w:type="default" r:id="rId8"/>
      <w:pgSz w:w="11906" w:h="16838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i/>
        <w:iCs/>
        <w:color w:val="808080"/>
        <w:sz w:val="14"/>
        <w:szCs w:val="14"/>
      </w:rPr>
      <w:t xml:space="preserve">Bu form her sektör ve işyeri için uyarlanabilir genel amaçlı bir örnektir.</w:t>
    </w:r>
    <w:r>
      <w:rPr>
        <w:color w:val="808080"/>
        <w:sz w:val="14"/>
        <w:szCs w:val="14"/>
      </w:rPr>
      <w:t xml:space="preserve">  •  Sayfa </w:t>
    </w:r>
    <w:r>
      <w:rPr>
        <w:color w:val="808080"/>
        <w:sz w:val="14"/>
        <w:szCs w:val="14"/>
      </w:rPr>
      <w:fldChar w:fldCharType="begin"/>
      <w:instrText xml:space="preserve">PAGE</w:instrText>
      <w:fldChar w:fldCharType="separate"/>
      <w:fldChar w:fldCharType="end"/>
    </w:r>
    <w:r>
      <w:rPr>
        <w:color w:val="808080"/>
        <w:sz w:val="14"/>
        <w:szCs w:val="14"/>
      </w:rPr>
      <w:t xml:space="preserve"> / </w:t>
    </w:r>
    <w:r>
      <w:rPr>
        <w:color w:val="808080"/>
        <w:sz w:val="14"/>
        <w:szCs w:val="14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pBdr>
        <w:bottom w:val="single" w:color="1F3864" w:sz="6" w:space="4"/>
      </w:pBdr>
      <w:tabs>
        <w:tab w:val="right" w:pos="9026"/>
      </w:tabs>
    </w:pPr>
    <w:r>
      <w:rPr>
        <w:b/>
        <w:bCs/>
        <w:color w:val="1F3864"/>
        <w:sz w:val="16"/>
        <w:szCs w:val="16"/>
      </w:rPr>
      <w:t xml:space="preserve">İş Sağlığı ve Güvenliği (İSG) Eğitim Katılım Formu</w:t>
    </w:r>
    <w:r>
      <w:rPr>
        <w:color w:val="808080"/>
        <w:sz w:val="14"/>
        <w:szCs w:val="14"/>
      </w:rPr>
      <w:t xml:space="preserve">	Doküman No: İSG-FR-XX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2026-09-10T06:42:35.665Z</dcterms:created>
  <dcterms:modified xsi:type="dcterms:W3CDTF">2026-09-10T06:42:35.674Z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